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426C8" w14:textId="77777777" w:rsidR="00CC76E3" w:rsidRPr="008065D7" w:rsidRDefault="00CC76E3" w:rsidP="00EB07B4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bookmarkStart w:id="0" w:name="_GoBack"/>
      <w:bookmarkEnd w:id="0"/>
      <w:r w:rsidRPr="008065D7">
        <w:rPr>
          <w:rFonts w:ascii="Arial Narrow" w:eastAsia="Arial Narrow" w:hAnsi="Arial Narrow"/>
          <w:sz w:val="24"/>
          <w:szCs w:val="24"/>
        </w:rPr>
        <w:t>L</w:t>
      </w:r>
      <w:r w:rsidR="00DE05A8" w:rsidRPr="008065D7">
        <w:rPr>
          <w:rFonts w:ascii="Arial Narrow" w:eastAsia="Arial Narrow" w:hAnsi="Arial Narrow"/>
          <w:sz w:val="24"/>
          <w:szCs w:val="24"/>
        </w:rPr>
        <w:t xml:space="preserve">’impresa </w:t>
      </w:r>
      <w:r w:rsidR="00166BB5" w:rsidRPr="008065D7">
        <w:rPr>
          <w:rFonts w:ascii="Arial Narrow" w:eastAsia="Arial Narrow" w:hAnsi="Arial Narrow"/>
          <w:sz w:val="24"/>
          <w:szCs w:val="24"/>
        </w:rPr>
        <w:t>“</w:t>
      </w:r>
      <w:r w:rsidR="00166BB5" w:rsidRPr="008065D7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 w:rsidR="00166BB5" w:rsidRPr="008065D7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="00166BB5" w:rsidRPr="008065D7">
        <w:rPr>
          <w:rFonts w:ascii="Arial Narrow" w:eastAsia="Arial Narrow" w:hAnsi="Arial Narrow"/>
          <w:sz w:val="24"/>
          <w:szCs w:val="24"/>
        </w:rPr>
      </w:r>
      <w:r w:rsidR="00166BB5" w:rsidRPr="008065D7">
        <w:rPr>
          <w:rFonts w:ascii="Arial Narrow" w:eastAsia="Arial Narrow" w:hAnsi="Arial Narrow"/>
          <w:sz w:val="24"/>
          <w:szCs w:val="24"/>
        </w:rPr>
        <w:fldChar w:fldCharType="separate"/>
      </w:r>
      <w:r w:rsidR="00166BB5"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8065D7">
        <w:rPr>
          <w:rFonts w:ascii="Arial Narrow" w:eastAsia="Arial Narrow" w:hAnsi="Arial Narrow"/>
          <w:sz w:val="24"/>
          <w:szCs w:val="24"/>
        </w:rPr>
        <w:fldChar w:fldCharType="end"/>
      </w:r>
      <w:bookmarkEnd w:id="1"/>
      <w:r w:rsidR="00166BB5" w:rsidRPr="008065D7">
        <w:rPr>
          <w:rFonts w:ascii="Arial Narrow" w:eastAsia="Arial Narrow" w:hAnsi="Arial Narrow"/>
          <w:sz w:val="24"/>
          <w:szCs w:val="24"/>
        </w:rPr>
        <w:t xml:space="preserve">” </w:t>
      </w:r>
      <w:r w:rsidRPr="008065D7">
        <w:rPr>
          <w:rFonts w:ascii="Arial Narrow" w:eastAsia="Arial Narrow" w:hAnsi="Arial Narrow"/>
          <w:sz w:val="24"/>
          <w:szCs w:val="24"/>
        </w:rPr>
        <w:t xml:space="preserve">con sede in </w:t>
      </w:r>
      <w:r w:rsidR="00166BB5" w:rsidRPr="008065D7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2" w:name="Testo4"/>
      <w:r w:rsidR="00166BB5" w:rsidRPr="008065D7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="00166BB5" w:rsidRPr="008065D7">
        <w:rPr>
          <w:rFonts w:ascii="Arial Narrow" w:eastAsia="Arial Narrow" w:hAnsi="Arial Narrow"/>
          <w:sz w:val="24"/>
          <w:szCs w:val="24"/>
        </w:rPr>
      </w:r>
      <w:r w:rsidR="00166BB5" w:rsidRPr="008065D7">
        <w:rPr>
          <w:rFonts w:ascii="Arial Narrow" w:eastAsia="Arial Narrow" w:hAnsi="Arial Narrow"/>
          <w:sz w:val="24"/>
          <w:szCs w:val="24"/>
        </w:rPr>
        <w:fldChar w:fldCharType="separate"/>
      </w:r>
      <w:r w:rsidR="00166BB5"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8065D7">
        <w:rPr>
          <w:rFonts w:ascii="Arial Narrow" w:eastAsia="Arial Narrow" w:hAnsi="Arial Narrow"/>
          <w:sz w:val="24"/>
          <w:szCs w:val="24"/>
        </w:rPr>
        <w:fldChar w:fldCharType="end"/>
      </w:r>
      <w:bookmarkEnd w:id="2"/>
      <w:r w:rsidR="00166BB5" w:rsidRPr="008065D7">
        <w:rPr>
          <w:rFonts w:ascii="Arial Narrow" w:eastAsia="Arial Narrow" w:hAnsi="Arial Narrow"/>
          <w:sz w:val="24"/>
          <w:szCs w:val="24"/>
        </w:rPr>
        <w:t xml:space="preserve">, </w:t>
      </w:r>
      <w:r w:rsidRPr="008065D7">
        <w:rPr>
          <w:rFonts w:ascii="Arial Narrow" w:eastAsia="Arial Narrow" w:hAnsi="Arial Narrow"/>
          <w:sz w:val="24"/>
          <w:szCs w:val="24"/>
        </w:rPr>
        <w:t xml:space="preserve">in qualità di </w:t>
      </w:r>
      <w:r w:rsidR="00754AB2" w:rsidRPr="008065D7">
        <w:rPr>
          <w:rFonts w:ascii="Arial Narrow" w:eastAsia="Arial Narrow" w:hAnsi="Arial Narrow"/>
          <w:sz w:val="24"/>
          <w:szCs w:val="24"/>
        </w:rPr>
        <w:t>Titolare</w:t>
      </w:r>
      <w:r w:rsidRPr="008065D7">
        <w:rPr>
          <w:rFonts w:ascii="Arial Narrow" w:eastAsia="Arial Narrow" w:hAnsi="Arial Narrow"/>
          <w:sz w:val="24"/>
          <w:szCs w:val="24"/>
        </w:rPr>
        <w:t xml:space="preserve"> del trattamento ai sensi dell’art. 4 del </w:t>
      </w:r>
      <w:r w:rsidR="00C76130" w:rsidRPr="008065D7">
        <w:rPr>
          <w:rFonts w:ascii="Arial Narrow" w:eastAsia="Arial Narrow" w:hAnsi="Arial Narrow"/>
          <w:sz w:val="24"/>
          <w:szCs w:val="24"/>
        </w:rPr>
        <w:t>GDPR</w:t>
      </w:r>
      <w:r w:rsidR="00166BB5" w:rsidRPr="008065D7">
        <w:rPr>
          <w:rFonts w:ascii="Arial Narrow" w:eastAsia="Arial Narrow" w:hAnsi="Arial Narrow"/>
          <w:sz w:val="24"/>
          <w:szCs w:val="24"/>
        </w:rPr>
        <w:t>,</w:t>
      </w:r>
      <w:r w:rsidRPr="008065D7">
        <w:rPr>
          <w:rFonts w:ascii="Arial Narrow" w:eastAsia="Arial Narrow" w:hAnsi="Arial Narrow"/>
          <w:sz w:val="24"/>
          <w:szCs w:val="24"/>
        </w:rPr>
        <w:t xml:space="preserve"> </w:t>
      </w:r>
      <w:r w:rsidR="0017386D" w:rsidRPr="008065D7">
        <w:rPr>
          <w:rFonts w:ascii="Arial Narrow" w:eastAsia="Arial Narrow" w:hAnsi="Arial Narrow"/>
          <w:sz w:val="24"/>
          <w:szCs w:val="24"/>
        </w:rPr>
        <w:t>L</w:t>
      </w:r>
      <w:r w:rsidRPr="008065D7">
        <w:rPr>
          <w:rFonts w:ascii="Arial Narrow" w:eastAsia="Arial Narrow" w:hAnsi="Arial Narrow"/>
          <w:sz w:val="24"/>
          <w:szCs w:val="24"/>
        </w:rPr>
        <w:t xml:space="preserve">a informa che tratterà i </w:t>
      </w:r>
      <w:r w:rsidR="0017386D" w:rsidRPr="008065D7">
        <w:rPr>
          <w:rFonts w:ascii="Arial Narrow" w:eastAsia="Arial Narrow" w:hAnsi="Arial Narrow"/>
          <w:sz w:val="24"/>
          <w:szCs w:val="24"/>
        </w:rPr>
        <w:t xml:space="preserve">Suoi </w:t>
      </w:r>
      <w:r w:rsidRPr="008065D7">
        <w:rPr>
          <w:rFonts w:ascii="Arial Narrow" w:eastAsia="Arial Narrow" w:hAnsi="Arial Narrow"/>
          <w:sz w:val="24"/>
          <w:szCs w:val="24"/>
        </w:rPr>
        <w:t>dati personali</w:t>
      </w:r>
      <w:r w:rsidR="00DE05A8" w:rsidRPr="008065D7">
        <w:rPr>
          <w:rFonts w:ascii="Arial Narrow" w:eastAsia="Arial Narrow" w:hAnsi="Arial Narrow"/>
          <w:sz w:val="24"/>
          <w:szCs w:val="24"/>
        </w:rPr>
        <w:t>,</w:t>
      </w:r>
      <w:r w:rsidRPr="008065D7">
        <w:rPr>
          <w:rFonts w:ascii="Arial Narrow" w:eastAsia="Arial Narrow" w:hAnsi="Arial Narrow"/>
          <w:sz w:val="24"/>
          <w:szCs w:val="24"/>
        </w:rPr>
        <w:t xml:space="preserve"> manual</w:t>
      </w:r>
      <w:r w:rsidR="00833A56" w:rsidRPr="008065D7">
        <w:rPr>
          <w:rFonts w:ascii="Arial Narrow" w:eastAsia="Arial Narrow" w:hAnsi="Arial Narrow"/>
          <w:sz w:val="24"/>
          <w:szCs w:val="24"/>
        </w:rPr>
        <w:t>ment</w:t>
      </w:r>
      <w:r w:rsidRPr="008065D7">
        <w:rPr>
          <w:rFonts w:ascii="Arial Narrow" w:eastAsia="Arial Narrow" w:hAnsi="Arial Narrow"/>
          <w:sz w:val="24"/>
          <w:szCs w:val="24"/>
        </w:rPr>
        <w:t>e e/o con mezzi informatici</w:t>
      </w:r>
      <w:r w:rsidR="00DE05A8" w:rsidRPr="008065D7">
        <w:rPr>
          <w:rFonts w:ascii="Arial Narrow" w:eastAsia="Arial Narrow" w:hAnsi="Arial Narrow"/>
          <w:sz w:val="24"/>
          <w:szCs w:val="24"/>
        </w:rPr>
        <w:t>,</w:t>
      </w:r>
      <w:r w:rsidRPr="008065D7">
        <w:rPr>
          <w:rFonts w:ascii="Arial Narrow" w:eastAsia="Arial Narrow" w:hAnsi="Arial Narrow"/>
          <w:sz w:val="24"/>
          <w:szCs w:val="24"/>
        </w:rPr>
        <w:t xml:space="preserve"> </w:t>
      </w:r>
      <w:r w:rsidR="006F0CB7" w:rsidRPr="008065D7">
        <w:rPr>
          <w:rFonts w:ascii="Arial Narrow" w:eastAsia="Arial Narrow" w:hAnsi="Arial Narrow"/>
          <w:sz w:val="24"/>
          <w:szCs w:val="24"/>
        </w:rPr>
        <w:t>come</w:t>
      </w:r>
      <w:r w:rsidRPr="008065D7">
        <w:rPr>
          <w:rFonts w:ascii="Arial Narrow" w:eastAsia="Arial Narrow" w:hAnsi="Arial Narrow"/>
          <w:sz w:val="24"/>
          <w:szCs w:val="24"/>
        </w:rPr>
        <w:t xml:space="preserve"> di seguito indicat</w:t>
      </w:r>
      <w:r w:rsidR="006F0CB7" w:rsidRPr="008065D7">
        <w:rPr>
          <w:rFonts w:ascii="Arial Narrow" w:eastAsia="Arial Narrow" w:hAnsi="Arial Narrow"/>
          <w:sz w:val="24"/>
          <w:szCs w:val="24"/>
        </w:rPr>
        <w:t>o</w:t>
      </w:r>
      <w:r w:rsidRPr="008065D7">
        <w:rPr>
          <w:rFonts w:ascii="Arial Narrow" w:eastAsia="Arial Narrow" w:hAnsi="Arial Narrow"/>
          <w:sz w:val="24"/>
          <w:szCs w:val="24"/>
        </w:rPr>
        <w:t>.</w:t>
      </w:r>
    </w:p>
    <w:p w14:paraId="3DA09DB9" w14:textId="77777777" w:rsidR="00CC76E3" w:rsidRPr="008065D7" w:rsidRDefault="00CC76E3" w:rsidP="00EB07B4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</w:p>
    <w:p w14:paraId="55CF9E98" w14:textId="77777777" w:rsidR="00CC76E3" w:rsidRPr="008065D7" w:rsidRDefault="00CC76E3" w:rsidP="00EB07B4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b/>
          <w:bCs/>
          <w:sz w:val="24"/>
          <w:szCs w:val="24"/>
        </w:rPr>
      </w:pPr>
      <w:r w:rsidRPr="008065D7">
        <w:rPr>
          <w:rFonts w:ascii="Arial Narrow" w:eastAsia="Calibri" w:hAnsi="Arial Narrow"/>
          <w:b/>
          <w:bCs/>
          <w:sz w:val="24"/>
          <w:szCs w:val="24"/>
        </w:rPr>
        <w:t>Finalità del trattamento</w:t>
      </w:r>
    </w:p>
    <w:p w14:paraId="190405A3" w14:textId="77777777" w:rsidR="007D11AA" w:rsidRPr="008065D7" w:rsidRDefault="00CC76E3" w:rsidP="007D11AA">
      <w:pPr>
        <w:autoSpaceDE w:val="0"/>
        <w:autoSpaceDN w:val="0"/>
        <w:adjustRightInd w:val="0"/>
        <w:spacing w:line="240" w:lineRule="exact"/>
        <w:jc w:val="both"/>
        <w:rPr>
          <w:rFonts w:ascii="Arial Narrow" w:eastAsia="Arial Narrow" w:hAnsi="Arial Narrow"/>
          <w:sz w:val="24"/>
          <w:szCs w:val="24"/>
        </w:rPr>
      </w:pPr>
      <w:r w:rsidRPr="008065D7">
        <w:rPr>
          <w:rFonts w:ascii="Arial Narrow" w:eastAsia="Arial Narrow" w:hAnsi="Arial Narrow"/>
          <w:sz w:val="24"/>
          <w:szCs w:val="24"/>
        </w:rPr>
        <w:t>I dati saranno trattati per finalità connesse all’esecuzione del contratto, compresa l’eventuale fase precontrattuale</w:t>
      </w:r>
      <w:r w:rsidR="007D11AA" w:rsidRPr="008065D7">
        <w:rPr>
          <w:rFonts w:ascii="Arial Narrow" w:eastAsia="Arial Narrow" w:hAnsi="Arial Narrow"/>
          <w:sz w:val="24"/>
          <w:szCs w:val="24"/>
        </w:rPr>
        <w:t xml:space="preserve"> e, precisamente, per inoltrare comunicazioni di vario genere e con diversi mezzi di comunicazione (telefono, telefono cellulare, sms, e-mail, fax, posta cartacea); formulare richieste o evadere richieste pervenute; scambiare informazioni finalizzate all’esecuzione del rapporto contrattuale, ivi comprese le attività pre e post contrattuali. </w:t>
      </w:r>
    </w:p>
    <w:p w14:paraId="4A58FE94" w14:textId="77777777" w:rsidR="007D11AA" w:rsidRPr="008065D7" w:rsidRDefault="007D11AA" w:rsidP="007D11AA">
      <w:pPr>
        <w:autoSpaceDE w:val="0"/>
        <w:autoSpaceDN w:val="0"/>
        <w:adjustRightInd w:val="0"/>
        <w:spacing w:line="240" w:lineRule="exact"/>
        <w:jc w:val="both"/>
        <w:rPr>
          <w:rFonts w:ascii="Arial Narrow" w:eastAsia="Arial Narrow" w:hAnsi="Arial Narrow"/>
          <w:sz w:val="24"/>
          <w:szCs w:val="24"/>
        </w:rPr>
      </w:pPr>
      <w:r w:rsidRPr="008065D7">
        <w:rPr>
          <w:rFonts w:ascii="Arial Narrow" w:eastAsia="Arial Narrow" w:hAnsi="Arial Narrow"/>
          <w:sz w:val="24"/>
          <w:szCs w:val="24"/>
        </w:rPr>
        <w:t>I dati potranno essere trattati per finalità interne di statistica.</w:t>
      </w:r>
    </w:p>
    <w:p w14:paraId="532B4EBA" w14:textId="77777777" w:rsidR="007D11AA" w:rsidRPr="008065D7" w:rsidRDefault="007D11AA" w:rsidP="007D11AA">
      <w:pPr>
        <w:autoSpaceDE w:val="0"/>
        <w:autoSpaceDN w:val="0"/>
        <w:adjustRightInd w:val="0"/>
        <w:spacing w:line="240" w:lineRule="exact"/>
        <w:jc w:val="both"/>
        <w:rPr>
          <w:rFonts w:ascii="Arial Narrow" w:eastAsia="Arial Narrow" w:hAnsi="Arial Narrow"/>
          <w:sz w:val="24"/>
          <w:szCs w:val="24"/>
        </w:rPr>
      </w:pPr>
      <w:r w:rsidRPr="008065D7">
        <w:rPr>
          <w:rFonts w:ascii="Arial Narrow" w:eastAsia="Arial Narrow" w:hAnsi="Arial Narrow"/>
          <w:sz w:val="24"/>
          <w:szCs w:val="24"/>
        </w:rPr>
        <w:t>Il mancato conferimento dei dati comporterà l'impossibilità, da parte nostra, di dar corso ai contratti e altri adempimenti connessi, nonché di gestire correttamente le reciproche relazioni commerciali.</w:t>
      </w:r>
    </w:p>
    <w:p w14:paraId="3F78230A" w14:textId="77777777" w:rsidR="007D11AA" w:rsidRPr="008065D7" w:rsidRDefault="007D11AA" w:rsidP="00EB07B4">
      <w:pPr>
        <w:autoSpaceDE w:val="0"/>
        <w:autoSpaceDN w:val="0"/>
        <w:adjustRightInd w:val="0"/>
        <w:spacing w:line="240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7EE51EEE" w14:textId="77777777" w:rsidR="00CC76E3" w:rsidRPr="008065D7" w:rsidRDefault="00CC76E3" w:rsidP="00EB07B4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b/>
          <w:bCs/>
          <w:sz w:val="24"/>
          <w:szCs w:val="24"/>
        </w:rPr>
      </w:pPr>
      <w:r w:rsidRPr="008065D7">
        <w:rPr>
          <w:rFonts w:ascii="Arial Narrow" w:eastAsia="Calibri" w:hAnsi="Arial Narrow"/>
          <w:b/>
          <w:bCs/>
          <w:sz w:val="24"/>
          <w:szCs w:val="24"/>
        </w:rPr>
        <w:t>Base giuridica</w:t>
      </w:r>
    </w:p>
    <w:p w14:paraId="36E08AAB" w14:textId="77777777" w:rsidR="00CC76E3" w:rsidRPr="008065D7" w:rsidRDefault="00CC76E3" w:rsidP="00EB07B4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8065D7">
        <w:rPr>
          <w:rFonts w:ascii="Arial Narrow" w:eastAsia="Calibri" w:hAnsi="Arial Narrow"/>
          <w:sz w:val="24"/>
          <w:szCs w:val="24"/>
        </w:rPr>
        <w:t>I dati saranno trattati per l'esecuzion</w:t>
      </w:r>
      <w:r w:rsidR="0017386D" w:rsidRPr="008065D7">
        <w:rPr>
          <w:rFonts w:ascii="Arial Narrow" w:eastAsia="Calibri" w:hAnsi="Arial Narrow"/>
          <w:sz w:val="24"/>
          <w:szCs w:val="24"/>
        </w:rPr>
        <w:t>e di un contratto concluso con L</w:t>
      </w:r>
      <w:r w:rsidRPr="008065D7">
        <w:rPr>
          <w:rFonts w:ascii="Arial Narrow" w:eastAsia="Calibri" w:hAnsi="Arial Narrow"/>
          <w:sz w:val="24"/>
          <w:szCs w:val="24"/>
        </w:rPr>
        <w:t xml:space="preserve">ei o per l'esecuzione di misure precontrattuali adottate su </w:t>
      </w:r>
      <w:r w:rsidR="0017386D" w:rsidRPr="008065D7">
        <w:rPr>
          <w:rFonts w:ascii="Arial Narrow" w:eastAsia="Calibri" w:hAnsi="Arial Narrow"/>
          <w:sz w:val="24"/>
          <w:szCs w:val="24"/>
        </w:rPr>
        <w:t xml:space="preserve">Sua </w:t>
      </w:r>
      <w:r w:rsidRPr="008065D7">
        <w:rPr>
          <w:rFonts w:ascii="Arial Narrow" w:eastAsia="Calibri" w:hAnsi="Arial Narrow"/>
          <w:sz w:val="24"/>
          <w:szCs w:val="24"/>
        </w:rPr>
        <w:t>richiesta</w:t>
      </w:r>
      <w:r w:rsidR="00D42703" w:rsidRPr="008065D7">
        <w:rPr>
          <w:rFonts w:ascii="Arial Narrow" w:eastAsia="Calibri" w:hAnsi="Arial Narrow"/>
          <w:sz w:val="24"/>
          <w:szCs w:val="24"/>
        </w:rPr>
        <w:t>, nonché per l’adempimento di obblighi di legge</w:t>
      </w:r>
      <w:r w:rsidRPr="008065D7">
        <w:rPr>
          <w:rFonts w:ascii="Arial Narrow" w:eastAsia="Calibri" w:hAnsi="Arial Narrow"/>
          <w:sz w:val="24"/>
          <w:szCs w:val="24"/>
        </w:rPr>
        <w:t>.</w:t>
      </w:r>
    </w:p>
    <w:p w14:paraId="5F34A5D9" w14:textId="77777777" w:rsidR="00CC76E3" w:rsidRPr="008065D7" w:rsidRDefault="00CC76E3" w:rsidP="00EB07B4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b/>
          <w:bCs/>
          <w:sz w:val="24"/>
          <w:szCs w:val="24"/>
        </w:rPr>
      </w:pPr>
    </w:p>
    <w:p w14:paraId="01CB6CF9" w14:textId="77777777" w:rsidR="00CC76E3" w:rsidRPr="008065D7" w:rsidRDefault="00CC76E3" w:rsidP="00EB07B4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b/>
          <w:bCs/>
          <w:sz w:val="24"/>
          <w:szCs w:val="24"/>
        </w:rPr>
      </w:pPr>
      <w:r w:rsidRPr="008065D7">
        <w:rPr>
          <w:rFonts w:ascii="Arial Narrow" w:eastAsia="Calibri" w:hAnsi="Arial Narrow"/>
          <w:b/>
          <w:bCs/>
          <w:sz w:val="24"/>
          <w:szCs w:val="24"/>
        </w:rPr>
        <w:t>Destinatari dei dati</w:t>
      </w:r>
    </w:p>
    <w:p w14:paraId="74203896" w14:textId="77777777" w:rsidR="00CC76E3" w:rsidRPr="008065D7" w:rsidRDefault="00CC76E3" w:rsidP="00EB07B4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065D7">
        <w:rPr>
          <w:rFonts w:ascii="Arial Narrow" w:eastAsia="Arial Narrow" w:hAnsi="Arial Narrow"/>
          <w:sz w:val="24"/>
          <w:szCs w:val="24"/>
        </w:rPr>
        <w:t>I dati potranno essere comunicati a soggetti terzi, per esigenze tecniche ed operative strettamente collegat</w:t>
      </w:r>
      <w:r w:rsidR="00D42703" w:rsidRPr="008065D7">
        <w:rPr>
          <w:rFonts w:ascii="Arial Narrow" w:eastAsia="Arial Narrow" w:hAnsi="Arial Narrow"/>
          <w:sz w:val="24"/>
          <w:szCs w:val="24"/>
        </w:rPr>
        <w:t xml:space="preserve">e alle finalità sopra enunciate, </w:t>
      </w:r>
      <w:r w:rsidRPr="008065D7">
        <w:rPr>
          <w:rFonts w:ascii="Arial Narrow" w:eastAsia="Arial Narrow" w:hAnsi="Arial Narrow"/>
          <w:sz w:val="24"/>
          <w:szCs w:val="24"/>
        </w:rPr>
        <w:t>in particolare alle seguenti categorie di soggetti:</w:t>
      </w:r>
    </w:p>
    <w:p w14:paraId="1327D22D" w14:textId="77777777" w:rsidR="00CC76E3" w:rsidRPr="008065D7" w:rsidRDefault="00CC76E3" w:rsidP="007B6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exact"/>
        <w:ind w:left="426" w:right="-2" w:hanging="425"/>
        <w:jc w:val="both"/>
        <w:rPr>
          <w:rFonts w:ascii="Arial Narrow" w:eastAsia="Arial Narrow" w:hAnsi="Arial Narrow"/>
          <w:sz w:val="24"/>
          <w:szCs w:val="24"/>
        </w:rPr>
      </w:pPr>
      <w:r w:rsidRPr="008065D7">
        <w:rPr>
          <w:rFonts w:ascii="Arial Narrow" w:eastAsia="Arial Narrow" w:hAnsi="Arial Narrow"/>
          <w:sz w:val="24"/>
          <w:szCs w:val="24"/>
        </w:rPr>
        <w:t>enti, professionisti, società o altr</w:t>
      </w:r>
      <w:r w:rsidR="00D42703" w:rsidRPr="008065D7">
        <w:rPr>
          <w:rFonts w:ascii="Arial Narrow" w:eastAsia="Arial Narrow" w:hAnsi="Arial Narrow"/>
          <w:sz w:val="24"/>
          <w:szCs w:val="24"/>
        </w:rPr>
        <w:t>i soggetti</w:t>
      </w:r>
      <w:r w:rsidRPr="008065D7">
        <w:rPr>
          <w:rFonts w:ascii="Arial Narrow" w:eastAsia="Arial Narrow" w:hAnsi="Arial Narrow"/>
          <w:sz w:val="24"/>
          <w:szCs w:val="24"/>
        </w:rPr>
        <w:t xml:space="preserve"> da noi incaricat</w:t>
      </w:r>
      <w:r w:rsidR="00D42703" w:rsidRPr="008065D7">
        <w:rPr>
          <w:rFonts w:ascii="Arial Narrow" w:eastAsia="Arial Narrow" w:hAnsi="Arial Narrow"/>
          <w:sz w:val="24"/>
          <w:szCs w:val="24"/>
        </w:rPr>
        <w:t>i</w:t>
      </w:r>
      <w:r w:rsidRPr="008065D7">
        <w:rPr>
          <w:rFonts w:ascii="Arial Narrow" w:eastAsia="Arial Narrow" w:hAnsi="Arial Narrow"/>
          <w:sz w:val="24"/>
          <w:szCs w:val="24"/>
        </w:rPr>
        <w:t xml:space="preserve"> dei trattamenti connessi all'adempimento degli obblighi amministrativi, contabili e gestionali legati all'ordinario svolgimento della nostra attività economica, anche per finalità di recupero credito;</w:t>
      </w:r>
    </w:p>
    <w:p w14:paraId="79B6C051" w14:textId="77777777" w:rsidR="00CC76E3" w:rsidRPr="008065D7" w:rsidRDefault="00CC76E3" w:rsidP="007B6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exact"/>
        <w:ind w:left="426" w:right="-2" w:hanging="425"/>
        <w:jc w:val="both"/>
        <w:rPr>
          <w:rFonts w:ascii="Arial Narrow" w:eastAsia="Arial Narrow" w:hAnsi="Arial Narrow"/>
          <w:sz w:val="24"/>
          <w:szCs w:val="24"/>
        </w:rPr>
      </w:pPr>
      <w:r w:rsidRPr="008065D7">
        <w:rPr>
          <w:rFonts w:ascii="Arial Narrow" w:eastAsia="Arial Narrow" w:hAnsi="Arial Narrow"/>
          <w:sz w:val="24"/>
          <w:szCs w:val="24"/>
        </w:rPr>
        <w:t xml:space="preserve">pubbliche autorità e amministrazioni per le finalità connesse all'adempimento di obblighi legali o </w:t>
      </w:r>
      <w:r w:rsidRPr="008065D7">
        <w:rPr>
          <w:rFonts w:ascii="Arial Narrow" w:eastAsia="Calibri" w:hAnsi="Arial Narrow"/>
          <w:sz w:val="24"/>
          <w:szCs w:val="24"/>
        </w:rPr>
        <w:t>ai soggetti legittimati ad accedervi in forza di disposizioni di legge, regolamenti, normative comunitarie</w:t>
      </w:r>
      <w:r w:rsidRPr="008065D7">
        <w:rPr>
          <w:rFonts w:ascii="Arial Narrow" w:eastAsia="Arial Narrow" w:hAnsi="Arial Narrow"/>
          <w:sz w:val="24"/>
          <w:szCs w:val="24"/>
        </w:rPr>
        <w:t>;</w:t>
      </w:r>
    </w:p>
    <w:p w14:paraId="72FCD790" w14:textId="77777777" w:rsidR="00CC76E3" w:rsidRPr="008065D7" w:rsidRDefault="00CC76E3" w:rsidP="007B6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exact"/>
        <w:ind w:left="426" w:right="-2" w:hanging="425"/>
        <w:jc w:val="both"/>
        <w:rPr>
          <w:rFonts w:ascii="Arial Narrow" w:eastAsia="Arial Narrow" w:hAnsi="Arial Narrow"/>
          <w:sz w:val="24"/>
          <w:szCs w:val="24"/>
        </w:rPr>
      </w:pPr>
      <w:r w:rsidRPr="008065D7">
        <w:rPr>
          <w:rFonts w:ascii="Arial Narrow" w:eastAsia="Arial Narrow" w:hAnsi="Arial Narrow"/>
          <w:sz w:val="24"/>
          <w:szCs w:val="24"/>
        </w:rPr>
        <w:t xml:space="preserve">banche, istituti finanziari o altri soggetti ai quali il trasferimento dei dati risulti necessario allo svolgimento dell'attività della nostra azienda in relazione all'assolvimento, da parte nostra, delle obbligazioni contrattuali assunte nei </w:t>
      </w:r>
      <w:r w:rsidR="000A705D" w:rsidRPr="008065D7">
        <w:rPr>
          <w:rFonts w:ascii="Arial Narrow" w:eastAsia="Arial Narrow" w:hAnsi="Arial Narrow"/>
          <w:sz w:val="24"/>
          <w:szCs w:val="24"/>
        </w:rPr>
        <w:t>Suoi</w:t>
      </w:r>
      <w:r w:rsidR="00B43243" w:rsidRPr="008065D7">
        <w:rPr>
          <w:rFonts w:ascii="Arial Narrow" w:eastAsia="Arial Narrow" w:hAnsi="Arial Narrow"/>
          <w:sz w:val="24"/>
          <w:szCs w:val="24"/>
        </w:rPr>
        <w:t xml:space="preserve"> confronti;</w:t>
      </w:r>
    </w:p>
    <w:p w14:paraId="68E69E21" w14:textId="77777777" w:rsidR="00CC76E3" w:rsidRPr="008065D7" w:rsidRDefault="00CC76E3" w:rsidP="007B6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exact"/>
        <w:ind w:left="426" w:right="-2" w:hanging="425"/>
        <w:jc w:val="both"/>
        <w:rPr>
          <w:rFonts w:ascii="Arial Narrow" w:eastAsia="Arial Narrow" w:hAnsi="Arial Narrow"/>
          <w:sz w:val="24"/>
          <w:szCs w:val="24"/>
        </w:rPr>
      </w:pPr>
      <w:r w:rsidRPr="008065D7">
        <w:rPr>
          <w:rFonts w:ascii="Arial Narrow" w:eastAsia="Times New Roman" w:hAnsi="Arial Narrow"/>
          <w:sz w:val="24"/>
          <w:szCs w:val="24"/>
        </w:rPr>
        <w:t>fornitori di servizi di installazione, assistenza e manutenzione di impianti e sistemi informatici e telematici e di tutti i servizi funzionalmente connessi e necessari per l’adempimento delle prestazioni oggetto del Contratto.</w:t>
      </w:r>
    </w:p>
    <w:p w14:paraId="724D4AB3" w14:textId="77777777" w:rsidR="00CC76E3" w:rsidRPr="008065D7" w:rsidRDefault="00CC76E3" w:rsidP="00EB07B4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8065D7">
        <w:rPr>
          <w:rFonts w:ascii="Arial Narrow" w:eastAsia="Calibri" w:hAnsi="Arial Narrow"/>
          <w:sz w:val="24"/>
          <w:szCs w:val="24"/>
        </w:rPr>
        <w:t>La lista dei responsabili del trattamento è disponibile su richiesta.</w:t>
      </w:r>
    </w:p>
    <w:p w14:paraId="1A37B8C1" w14:textId="77777777" w:rsidR="00CC76E3" w:rsidRPr="008065D7" w:rsidRDefault="00CC76E3" w:rsidP="00EB07B4">
      <w:pPr>
        <w:spacing w:line="240" w:lineRule="exact"/>
        <w:ind w:right="-2"/>
        <w:jc w:val="both"/>
        <w:rPr>
          <w:rFonts w:ascii="Arial Narrow" w:eastAsia="Arial Narrow" w:hAnsi="Arial Narrow"/>
          <w:b/>
          <w:sz w:val="24"/>
          <w:szCs w:val="24"/>
        </w:rPr>
      </w:pPr>
    </w:p>
    <w:p w14:paraId="66B7842D" w14:textId="77777777" w:rsidR="00CC76E3" w:rsidRPr="008065D7" w:rsidRDefault="00CC76E3" w:rsidP="00EB07B4">
      <w:pPr>
        <w:spacing w:line="240" w:lineRule="exact"/>
        <w:ind w:right="-2"/>
        <w:jc w:val="both"/>
        <w:rPr>
          <w:rFonts w:ascii="Arial Narrow" w:eastAsia="Arial Narrow" w:hAnsi="Arial Narrow"/>
          <w:b/>
          <w:sz w:val="24"/>
          <w:szCs w:val="24"/>
        </w:rPr>
      </w:pPr>
      <w:r w:rsidRPr="008065D7">
        <w:rPr>
          <w:rFonts w:ascii="Arial Narrow" w:eastAsia="Arial Narrow" w:hAnsi="Arial Narrow"/>
          <w:b/>
          <w:sz w:val="24"/>
          <w:szCs w:val="24"/>
        </w:rPr>
        <w:t>Tempi di conservazione dei dati</w:t>
      </w:r>
    </w:p>
    <w:p w14:paraId="295697CD" w14:textId="77777777" w:rsidR="00CC76E3" w:rsidRPr="008065D7" w:rsidRDefault="00CC76E3" w:rsidP="00EB07B4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065D7">
        <w:rPr>
          <w:rFonts w:ascii="Arial Narrow" w:eastAsia="Arial Narrow" w:hAnsi="Arial Narrow"/>
          <w:sz w:val="24"/>
          <w:szCs w:val="24"/>
        </w:rPr>
        <w:t xml:space="preserve">I dati saranno conservati per i tempi strettamente necessari </w:t>
      </w:r>
      <w:r w:rsidR="00223D2C" w:rsidRPr="008065D7">
        <w:rPr>
          <w:rFonts w:ascii="Arial Narrow" w:eastAsia="Arial Narrow" w:hAnsi="Arial Narrow"/>
          <w:sz w:val="24"/>
          <w:szCs w:val="24"/>
        </w:rPr>
        <w:t>per</w:t>
      </w:r>
      <w:r w:rsidRPr="008065D7">
        <w:rPr>
          <w:rFonts w:ascii="Arial Narrow" w:eastAsia="Arial Narrow" w:hAnsi="Arial Narrow"/>
          <w:sz w:val="24"/>
          <w:szCs w:val="24"/>
        </w:rPr>
        <w:t xml:space="preserve"> </w:t>
      </w:r>
      <w:r w:rsidR="00223D2C" w:rsidRPr="008065D7">
        <w:rPr>
          <w:rFonts w:ascii="Arial Narrow" w:eastAsia="Arial Narrow" w:hAnsi="Arial Narrow"/>
          <w:sz w:val="24"/>
          <w:szCs w:val="24"/>
        </w:rPr>
        <w:t xml:space="preserve">conseguire </w:t>
      </w:r>
      <w:r w:rsidRPr="008065D7">
        <w:rPr>
          <w:rFonts w:ascii="Arial Narrow" w:eastAsia="Arial Narrow" w:hAnsi="Arial Narrow"/>
          <w:sz w:val="24"/>
          <w:szCs w:val="24"/>
        </w:rPr>
        <w:t>le finalità sopra illustrate</w:t>
      </w:r>
      <w:r w:rsidR="00B00290" w:rsidRPr="008065D7">
        <w:rPr>
          <w:rFonts w:ascii="Arial Narrow" w:eastAsia="Arial Narrow" w:hAnsi="Arial Narrow"/>
          <w:sz w:val="24"/>
          <w:szCs w:val="24"/>
        </w:rPr>
        <w:t>, nonché</w:t>
      </w:r>
      <w:r w:rsidRPr="008065D7">
        <w:rPr>
          <w:rFonts w:ascii="Arial Narrow" w:eastAsia="Arial Narrow" w:hAnsi="Arial Narrow"/>
          <w:sz w:val="24"/>
          <w:szCs w:val="24"/>
        </w:rPr>
        <w:t xml:space="preserve"> per adempiere obblighi </w:t>
      </w:r>
      <w:r w:rsidR="00B00290" w:rsidRPr="008065D7">
        <w:rPr>
          <w:rFonts w:ascii="Arial Narrow" w:eastAsia="Arial Narrow" w:hAnsi="Arial Narrow"/>
          <w:sz w:val="24"/>
          <w:szCs w:val="24"/>
        </w:rPr>
        <w:t xml:space="preserve">e/o tutelare diritti </w:t>
      </w:r>
      <w:r w:rsidRPr="008065D7">
        <w:rPr>
          <w:rFonts w:ascii="Arial Narrow" w:eastAsia="Arial Narrow" w:hAnsi="Arial Narrow"/>
          <w:sz w:val="24"/>
          <w:szCs w:val="24"/>
        </w:rPr>
        <w:t>previsti dalla legge.</w:t>
      </w:r>
    </w:p>
    <w:p w14:paraId="7A0A6B10" w14:textId="77777777" w:rsidR="00CC76E3" w:rsidRPr="008065D7" w:rsidRDefault="00CC76E3" w:rsidP="00EB07B4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</w:p>
    <w:p w14:paraId="7CBA2B9C" w14:textId="77777777" w:rsidR="00CC76E3" w:rsidRPr="008065D7" w:rsidRDefault="00CC76E3" w:rsidP="00EB07B4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b/>
          <w:bCs/>
          <w:sz w:val="24"/>
          <w:szCs w:val="24"/>
        </w:rPr>
      </w:pPr>
      <w:r w:rsidRPr="008065D7">
        <w:rPr>
          <w:rFonts w:ascii="Arial Narrow" w:eastAsia="Calibri" w:hAnsi="Arial Narrow"/>
          <w:b/>
          <w:bCs/>
          <w:sz w:val="24"/>
          <w:szCs w:val="24"/>
        </w:rPr>
        <w:t>Trasferimento dei dati</w:t>
      </w:r>
    </w:p>
    <w:p w14:paraId="0D2807F8" w14:textId="77777777" w:rsidR="00CC76E3" w:rsidRPr="008065D7" w:rsidRDefault="00CC76E3" w:rsidP="00EB07B4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8065D7">
        <w:rPr>
          <w:rFonts w:ascii="Arial Narrow" w:eastAsia="Calibri" w:hAnsi="Arial Narrow"/>
          <w:sz w:val="24"/>
          <w:szCs w:val="24"/>
        </w:rPr>
        <w:t xml:space="preserve">Il </w:t>
      </w:r>
      <w:r w:rsidR="00754AB2" w:rsidRPr="008065D7">
        <w:rPr>
          <w:rFonts w:ascii="Arial Narrow" w:eastAsia="Calibri" w:hAnsi="Arial Narrow"/>
          <w:sz w:val="24"/>
          <w:szCs w:val="24"/>
        </w:rPr>
        <w:t>Titolare</w:t>
      </w:r>
      <w:r w:rsidRPr="008065D7">
        <w:rPr>
          <w:rFonts w:ascii="Arial Narrow" w:eastAsia="Calibri" w:hAnsi="Arial Narrow"/>
          <w:sz w:val="24"/>
          <w:szCs w:val="24"/>
        </w:rPr>
        <w:t xml:space="preserve"> del trattamento non trasferisce i dati in paesi terzi o a organizzazioni internazionali.</w:t>
      </w:r>
    </w:p>
    <w:p w14:paraId="53C67827" w14:textId="77777777" w:rsidR="00CC76E3" w:rsidRPr="008065D7" w:rsidRDefault="00CC76E3" w:rsidP="00EB07B4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8065D7">
        <w:rPr>
          <w:rFonts w:ascii="Arial Narrow" w:eastAsia="Calibri" w:hAnsi="Arial Narrow"/>
          <w:sz w:val="24"/>
          <w:szCs w:val="24"/>
        </w:rPr>
        <w:t xml:space="preserve">Tuttavia, si riserva la possibilità di utilizzare servizi </w:t>
      </w:r>
      <w:r w:rsidR="00AF77A0" w:rsidRPr="008065D7">
        <w:rPr>
          <w:rFonts w:ascii="Arial Narrow" w:eastAsia="Calibri" w:hAnsi="Arial Narrow"/>
          <w:sz w:val="24"/>
          <w:szCs w:val="24"/>
        </w:rPr>
        <w:t>“</w:t>
      </w:r>
      <w:r w:rsidRPr="008065D7">
        <w:rPr>
          <w:rFonts w:ascii="Arial Narrow" w:eastAsia="Calibri" w:hAnsi="Arial Narrow"/>
          <w:sz w:val="24"/>
          <w:szCs w:val="24"/>
        </w:rPr>
        <w:t>cloud</w:t>
      </w:r>
      <w:r w:rsidR="00AF77A0" w:rsidRPr="008065D7">
        <w:rPr>
          <w:rFonts w:ascii="Arial Narrow" w:eastAsia="Calibri" w:hAnsi="Arial Narrow"/>
          <w:sz w:val="24"/>
          <w:szCs w:val="24"/>
        </w:rPr>
        <w:t>”</w:t>
      </w:r>
      <w:r w:rsidRPr="008065D7">
        <w:rPr>
          <w:rFonts w:ascii="Arial Narrow" w:eastAsia="Calibri" w:hAnsi="Arial Narrow"/>
          <w:sz w:val="24"/>
          <w:szCs w:val="24"/>
        </w:rPr>
        <w:t xml:space="preserve">; nel qual caso, i fornitori dei servizi saranno selezionati tra coloro che forniscono garanzie adeguate, così come previsto dall’art. 46 </w:t>
      </w:r>
      <w:r w:rsidR="00E05868" w:rsidRPr="008065D7">
        <w:rPr>
          <w:rFonts w:ascii="Arial Narrow" w:eastAsia="Calibri" w:hAnsi="Arial Narrow"/>
          <w:sz w:val="24"/>
          <w:szCs w:val="24"/>
        </w:rPr>
        <w:t xml:space="preserve">del </w:t>
      </w:r>
      <w:r w:rsidRPr="008065D7">
        <w:rPr>
          <w:rFonts w:ascii="Arial Narrow" w:eastAsia="Calibri" w:hAnsi="Arial Narrow"/>
          <w:sz w:val="24"/>
          <w:szCs w:val="24"/>
        </w:rPr>
        <w:t>GDPR.</w:t>
      </w:r>
    </w:p>
    <w:p w14:paraId="7FFC5FCF" w14:textId="77777777" w:rsidR="00CC76E3" w:rsidRPr="008065D7" w:rsidRDefault="00CC76E3" w:rsidP="00EB07B4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</w:p>
    <w:p w14:paraId="0FF47AC5" w14:textId="77777777" w:rsidR="00162CF8" w:rsidRPr="008065D7" w:rsidRDefault="00162CF8" w:rsidP="00162CF8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b/>
          <w:bCs/>
          <w:sz w:val="24"/>
          <w:szCs w:val="24"/>
        </w:rPr>
      </w:pPr>
      <w:r w:rsidRPr="008065D7">
        <w:rPr>
          <w:rFonts w:ascii="Arial Narrow" w:eastAsia="Calibri" w:hAnsi="Arial Narrow"/>
          <w:b/>
          <w:bCs/>
          <w:sz w:val="24"/>
          <w:szCs w:val="24"/>
        </w:rPr>
        <w:t>Diritti dell’interessato</w:t>
      </w:r>
    </w:p>
    <w:p w14:paraId="311680B4" w14:textId="77777777" w:rsidR="00162CF8" w:rsidRPr="008065D7" w:rsidRDefault="00162CF8" w:rsidP="00162CF8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8065D7">
        <w:rPr>
          <w:rFonts w:ascii="Arial Narrow" w:eastAsia="Calibri" w:hAnsi="Arial Narrow"/>
          <w:sz w:val="24"/>
          <w:szCs w:val="24"/>
        </w:rPr>
        <w:t>Lei ha diritto di esercitare in qualsiasi momento i diritti di accesso ai dati che La riguardano, di rettifica/integrazione nonché, sussistendone i legittimi presupposti, di cancellazione, di limitazione, di opposizione al trattamento e, ove possibile, di portabilità dei dati presso un altro Titolare del trattamento. Per esercitare i diritti previsti dalla normativa (artt. 15 e ss. GDPR) può contattare il Titolare del trattamento ai recapiti sotto indicati.</w:t>
      </w:r>
    </w:p>
    <w:p w14:paraId="47544884" w14:textId="77777777" w:rsidR="00162CF8" w:rsidRPr="008065D7" w:rsidRDefault="00162CF8" w:rsidP="00162CF8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8065D7">
        <w:rPr>
          <w:rFonts w:ascii="Arial Narrow" w:eastAsia="Calibri" w:hAnsi="Arial Narrow"/>
          <w:sz w:val="24"/>
          <w:szCs w:val="24"/>
        </w:rPr>
        <w:t>Le è possibile inoltre proporre reclamo all’Autorità di controllo nazionale, laddove reputi che i dati siano stati trattati illegittimamente.</w:t>
      </w:r>
    </w:p>
    <w:p w14:paraId="076EC29A" w14:textId="77777777" w:rsidR="00162CF8" w:rsidRPr="008065D7" w:rsidRDefault="00162CF8" w:rsidP="00162CF8">
      <w:pPr>
        <w:autoSpaceDE w:val="0"/>
        <w:autoSpaceDN w:val="0"/>
        <w:adjustRightInd w:val="0"/>
        <w:spacing w:line="240" w:lineRule="exact"/>
        <w:jc w:val="both"/>
        <w:rPr>
          <w:rFonts w:ascii="Arial Narrow" w:eastAsia="Times" w:hAnsi="Arial Narrow" w:cs="Arial"/>
          <w:sz w:val="24"/>
          <w:szCs w:val="24"/>
        </w:rPr>
      </w:pPr>
    </w:p>
    <w:p w14:paraId="3F2C4ED5" w14:textId="77777777" w:rsidR="00162CF8" w:rsidRPr="008065D7" w:rsidRDefault="00162CF8" w:rsidP="00162CF8">
      <w:pPr>
        <w:spacing w:line="240" w:lineRule="exact"/>
        <w:ind w:right="-2"/>
        <w:jc w:val="both"/>
        <w:rPr>
          <w:rFonts w:ascii="Arial Narrow" w:eastAsia="Arial Narrow" w:hAnsi="Arial Narrow"/>
          <w:b/>
          <w:sz w:val="24"/>
          <w:szCs w:val="24"/>
        </w:rPr>
      </w:pPr>
      <w:r w:rsidRPr="008065D7">
        <w:rPr>
          <w:rFonts w:ascii="Arial Narrow" w:eastAsia="Arial Narrow" w:hAnsi="Arial Narrow"/>
          <w:b/>
          <w:sz w:val="24"/>
          <w:szCs w:val="24"/>
        </w:rPr>
        <w:t>Titolare del trattamento</w:t>
      </w:r>
    </w:p>
    <w:p w14:paraId="21D926C2" w14:textId="77777777" w:rsidR="00162CF8" w:rsidRPr="008065D7" w:rsidRDefault="00162CF8" w:rsidP="00162CF8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065D7">
        <w:rPr>
          <w:rFonts w:ascii="Arial Narrow" w:eastAsia="Arial Narrow" w:hAnsi="Arial Narrow"/>
          <w:sz w:val="24"/>
          <w:szCs w:val="24"/>
        </w:rPr>
        <w:t>Il Titolare del trattamento è l’impresa “</w:t>
      </w:r>
      <w:r w:rsidRPr="008065D7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8065D7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Pr="008065D7">
        <w:rPr>
          <w:rFonts w:ascii="Arial Narrow" w:eastAsia="Arial Narrow" w:hAnsi="Arial Narrow"/>
          <w:sz w:val="24"/>
          <w:szCs w:val="24"/>
        </w:rPr>
      </w:r>
      <w:r w:rsidRPr="008065D7">
        <w:rPr>
          <w:rFonts w:ascii="Arial Narrow" w:eastAsia="Arial Narrow" w:hAnsi="Arial Narrow"/>
          <w:sz w:val="24"/>
          <w:szCs w:val="24"/>
        </w:rPr>
        <w:fldChar w:fldCharType="separate"/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Times" w:hAnsi="Arial Narrow"/>
          <w:sz w:val="24"/>
          <w:szCs w:val="24"/>
        </w:rPr>
        <w:fldChar w:fldCharType="end"/>
      </w:r>
      <w:r w:rsidRPr="008065D7">
        <w:rPr>
          <w:rFonts w:ascii="Arial Narrow" w:eastAsia="Arial Narrow" w:hAnsi="Arial Narrow"/>
          <w:sz w:val="24"/>
          <w:szCs w:val="24"/>
        </w:rPr>
        <w:t xml:space="preserve">”, con sede in </w:t>
      </w:r>
      <w:r w:rsidRPr="008065D7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" w:name="Testo5"/>
      <w:r w:rsidRPr="008065D7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Pr="008065D7">
        <w:rPr>
          <w:rFonts w:ascii="Arial Narrow" w:eastAsia="Arial Narrow" w:hAnsi="Arial Narrow"/>
          <w:sz w:val="24"/>
          <w:szCs w:val="24"/>
        </w:rPr>
      </w:r>
      <w:r w:rsidRPr="008065D7">
        <w:rPr>
          <w:rFonts w:ascii="Arial Narrow" w:eastAsia="Arial Narrow" w:hAnsi="Arial Narrow"/>
          <w:sz w:val="24"/>
          <w:szCs w:val="24"/>
        </w:rPr>
        <w:fldChar w:fldCharType="separate"/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Times" w:hAnsi="Arial Narrow"/>
          <w:sz w:val="24"/>
          <w:szCs w:val="24"/>
        </w:rPr>
        <w:fldChar w:fldCharType="end"/>
      </w:r>
      <w:bookmarkEnd w:id="3"/>
      <w:r w:rsidRPr="008065D7">
        <w:rPr>
          <w:rFonts w:ascii="Arial Narrow" w:eastAsia="Arial Narrow" w:hAnsi="Arial Narrow"/>
          <w:sz w:val="24"/>
          <w:szCs w:val="24"/>
        </w:rPr>
        <w:t xml:space="preserve">, C.F. </w:t>
      </w:r>
      <w:r w:rsidRPr="008065D7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4" w:name="Testo6"/>
      <w:r w:rsidRPr="008065D7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Pr="008065D7">
        <w:rPr>
          <w:rFonts w:ascii="Arial Narrow" w:eastAsia="Arial Narrow" w:hAnsi="Arial Narrow"/>
          <w:sz w:val="24"/>
          <w:szCs w:val="24"/>
        </w:rPr>
      </w:r>
      <w:r w:rsidRPr="008065D7">
        <w:rPr>
          <w:rFonts w:ascii="Arial Narrow" w:eastAsia="Arial Narrow" w:hAnsi="Arial Narrow"/>
          <w:sz w:val="24"/>
          <w:szCs w:val="24"/>
        </w:rPr>
        <w:fldChar w:fldCharType="separate"/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Times" w:hAnsi="Arial Narrow"/>
          <w:sz w:val="24"/>
          <w:szCs w:val="24"/>
        </w:rPr>
        <w:fldChar w:fldCharType="end"/>
      </w:r>
      <w:bookmarkEnd w:id="4"/>
      <w:r w:rsidRPr="008065D7">
        <w:rPr>
          <w:rFonts w:ascii="Arial Narrow" w:eastAsia="Arial Narrow" w:hAnsi="Arial Narrow"/>
          <w:sz w:val="24"/>
          <w:szCs w:val="24"/>
        </w:rPr>
        <w:t xml:space="preserve"> e P.IVA </w:t>
      </w:r>
      <w:r w:rsidRPr="008065D7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8065D7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Pr="008065D7">
        <w:rPr>
          <w:rFonts w:ascii="Arial Narrow" w:eastAsia="Arial Narrow" w:hAnsi="Arial Narrow"/>
          <w:sz w:val="24"/>
          <w:szCs w:val="24"/>
        </w:rPr>
      </w:r>
      <w:r w:rsidRPr="008065D7">
        <w:rPr>
          <w:rFonts w:ascii="Arial Narrow" w:eastAsia="Arial Narrow" w:hAnsi="Arial Narrow"/>
          <w:sz w:val="24"/>
          <w:szCs w:val="24"/>
        </w:rPr>
        <w:fldChar w:fldCharType="separate"/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Times" w:hAnsi="Arial Narrow"/>
          <w:sz w:val="24"/>
          <w:szCs w:val="24"/>
        </w:rPr>
        <w:fldChar w:fldCharType="end"/>
      </w:r>
      <w:r w:rsidRPr="008065D7">
        <w:rPr>
          <w:rFonts w:ascii="Arial Narrow" w:eastAsia="Arial Narrow" w:hAnsi="Arial Narrow"/>
          <w:sz w:val="24"/>
          <w:szCs w:val="24"/>
        </w:rPr>
        <w:t>.</w:t>
      </w:r>
    </w:p>
    <w:p w14:paraId="22B0B11A" w14:textId="77777777" w:rsidR="00162CF8" w:rsidRPr="008065D7" w:rsidRDefault="00162CF8" w:rsidP="00162CF8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065D7">
        <w:rPr>
          <w:rFonts w:ascii="Arial Narrow" w:eastAsia="Arial Narrow" w:hAnsi="Arial Narrow"/>
          <w:sz w:val="24"/>
          <w:szCs w:val="24"/>
        </w:rPr>
        <w:t xml:space="preserve">I relativi recapiti/dati di contatto sono i seguenti: tel. </w:t>
      </w:r>
      <w:r w:rsidRPr="008065D7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8065D7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Pr="008065D7">
        <w:rPr>
          <w:rFonts w:ascii="Arial Narrow" w:eastAsia="Arial Narrow" w:hAnsi="Arial Narrow"/>
          <w:sz w:val="24"/>
          <w:szCs w:val="24"/>
        </w:rPr>
      </w:r>
      <w:r w:rsidRPr="008065D7">
        <w:rPr>
          <w:rFonts w:ascii="Arial Narrow" w:eastAsia="Arial Narrow" w:hAnsi="Arial Narrow"/>
          <w:sz w:val="24"/>
          <w:szCs w:val="24"/>
        </w:rPr>
        <w:fldChar w:fldCharType="separate"/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Times" w:hAnsi="Arial Narrow"/>
          <w:sz w:val="24"/>
          <w:szCs w:val="24"/>
        </w:rPr>
        <w:fldChar w:fldCharType="end"/>
      </w:r>
      <w:r w:rsidRPr="008065D7">
        <w:rPr>
          <w:rFonts w:ascii="Arial Narrow" w:eastAsia="Arial Narrow" w:hAnsi="Arial Narrow"/>
          <w:sz w:val="24"/>
          <w:szCs w:val="24"/>
        </w:rPr>
        <w:t xml:space="preserve">, e-mail </w:t>
      </w:r>
      <w:r w:rsidRPr="008065D7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8065D7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Pr="008065D7">
        <w:rPr>
          <w:rFonts w:ascii="Arial Narrow" w:eastAsia="Arial Narrow" w:hAnsi="Arial Narrow"/>
          <w:sz w:val="24"/>
          <w:szCs w:val="24"/>
        </w:rPr>
      </w:r>
      <w:r w:rsidRPr="008065D7">
        <w:rPr>
          <w:rFonts w:ascii="Arial Narrow" w:eastAsia="Arial Narrow" w:hAnsi="Arial Narrow"/>
          <w:sz w:val="24"/>
          <w:szCs w:val="24"/>
        </w:rPr>
        <w:fldChar w:fldCharType="separate"/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Times" w:hAnsi="Arial Narrow"/>
          <w:sz w:val="24"/>
          <w:szCs w:val="24"/>
        </w:rPr>
        <w:fldChar w:fldCharType="end"/>
      </w:r>
      <w:r w:rsidRPr="008065D7">
        <w:rPr>
          <w:rFonts w:ascii="Arial Narrow" w:eastAsia="Arial Narrow" w:hAnsi="Arial Narrow"/>
          <w:sz w:val="24"/>
          <w:szCs w:val="24"/>
        </w:rPr>
        <w:t xml:space="preserve">, </w:t>
      </w:r>
      <w:proofErr w:type="spellStart"/>
      <w:r w:rsidRPr="008065D7">
        <w:rPr>
          <w:rFonts w:ascii="Arial Narrow" w:eastAsia="Arial Narrow" w:hAnsi="Arial Narrow"/>
          <w:sz w:val="24"/>
          <w:szCs w:val="24"/>
        </w:rPr>
        <w:t>pec</w:t>
      </w:r>
      <w:proofErr w:type="spellEnd"/>
      <w:r w:rsidRPr="008065D7">
        <w:rPr>
          <w:rFonts w:ascii="Arial Narrow" w:eastAsia="Arial Narrow" w:hAnsi="Arial Narrow"/>
          <w:sz w:val="24"/>
          <w:szCs w:val="24"/>
        </w:rPr>
        <w:t xml:space="preserve"> </w:t>
      </w:r>
      <w:r w:rsidRPr="008065D7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8065D7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Pr="008065D7">
        <w:rPr>
          <w:rFonts w:ascii="Arial Narrow" w:eastAsia="Arial Narrow" w:hAnsi="Arial Narrow"/>
          <w:sz w:val="24"/>
          <w:szCs w:val="24"/>
        </w:rPr>
      </w:r>
      <w:r w:rsidRPr="008065D7">
        <w:rPr>
          <w:rFonts w:ascii="Arial Narrow" w:eastAsia="Arial Narrow" w:hAnsi="Arial Narrow"/>
          <w:sz w:val="24"/>
          <w:szCs w:val="24"/>
        </w:rPr>
        <w:fldChar w:fldCharType="separate"/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Arial Narrow" w:hAnsi="Arial Narrow"/>
          <w:noProof/>
          <w:sz w:val="24"/>
          <w:szCs w:val="24"/>
        </w:rPr>
        <w:t> </w:t>
      </w:r>
      <w:r w:rsidRPr="008065D7">
        <w:rPr>
          <w:rFonts w:ascii="Arial Narrow" w:eastAsia="Times" w:hAnsi="Arial Narrow"/>
          <w:sz w:val="24"/>
          <w:szCs w:val="24"/>
        </w:rPr>
        <w:fldChar w:fldCharType="end"/>
      </w:r>
      <w:r w:rsidRPr="008065D7">
        <w:rPr>
          <w:rFonts w:ascii="Arial Narrow" w:eastAsia="Arial Narrow" w:hAnsi="Arial Narrow"/>
          <w:sz w:val="24"/>
          <w:szCs w:val="24"/>
        </w:rPr>
        <w:t>.</w:t>
      </w:r>
    </w:p>
    <w:p w14:paraId="6F86F701" w14:textId="77777777" w:rsidR="00D30292" w:rsidRPr="008065D7" w:rsidRDefault="00D30292">
      <w:pPr>
        <w:spacing w:after="160" w:line="259" w:lineRule="auto"/>
        <w:rPr>
          <w:rFonts w:ascii="Arial Narrow" w:eastAsia="Times New Roman" w:hAnsi="Arial Narrow"/>
          <w:sz w:val="24"/>
          <w:szCs w:val="24"/>
        </w:rPr>
      </w:pPr>
      <w:r w:rsidRPr="008065D7">
        <w:rPr>
          <w:rFonts w:ascii="Arial Narrow" w:eastAsia="Times New Roman" w:hAnsi="Arial Narrow"/>
          <w:sz w:val="24"/>
          <w:szCs w:val="24"/>
        </w:rPr>
        <w:br w:type="page"/>
      </w:r>
    </w:p>
    <w:p w14:paraId="27BEC2EC" w14:textId="77777777" w:rsidR="00CC76E3" w:rsidRPr="008065D7" w:rsidRDefault="00001537" w:rsidP="00EB07B4">
      <w:pPr>
        <w:spacing w:line="240" w:lineRule="exact"/>
        <w:ind w:right="-2"/>
        <w:jc w:val="center"/>
        <w:rPr>
          <w:rFonts w:ascii="Arial Narrow" w:eastAsia="Arial Narrow" w:hAnsi="Arial Narrow"/>
          <w:b/>
          <w:sz w:val="24"/>
          <w:szCs w:val="24"/>
        </w:rPr>
      </w:pPr>
      <w:r w:rsidRPr="008065D7">
        <w:rPr>
          <w:rFonts w:ascii="Arial Narrow" w:eastAsia="Arial Narrow" w:hAnsi="Arial Narrow"/>
          <w:b/>
          <w:sz w:val="24"/>
          <w:szCs w:val="24"/>
          <w:highlight w:val="yellow"/>
        </w:rPr>
        <w:lastRenderedPageBreak/>
        <w:t>[</w:t>
      </w:r>
      <w:r w:rsidR="00796AA8">
        <w:rPr>
          <w:rFonts w:ascii="Arial Narrow" w:eastAsia="Arial Narrow" w:hAnsi="Arial Narrow"/>
          <w:b/>
          <w:sz w:val="24"/>
          <w:szCs w:val="24"/>
          <w:highlight w:val="yellow"/>
        </w:rPr>
        <w:t xml:space="preserve">ULTERIORI </w:t>
      </w:r>
      <w:r w:rsidR="00CC76E3" w:rsidRPr="008065D7">
        <w:rPr>
          <w:rFonts w:ascii="Arial Narrow" w:eastAsia="Arial Narrow" w:hAnsi="Arial Narrow"/>
          <w:b/>
          <w:sz w:val="24"/>
          <w:szCs w:val="24"/>
          <w:highlight w:val="yellow"/>
        </w:rPr>
        <w:t>CONTENUTI EVENTUALI</w:t>
      </w:r>
      <w:r w:rsidRPr="008065D7">
        <w:rPr>
          <w:rFonts w:ascii="Arial Narrow" w:eastAsia="Arial Narrow" w:hAnsi="Arial Narrow"/>
          <w:b/>
          <w:sz w:val="24"/>
          <w:szCs w:val="24"/>
        </w:rPr>
        <w:t>]</w:t>
      </w:r>
    </w:p>
    <w:p w14:paraId="5C489E64" w14:textId="77777777" w:rsidR="00CC76E3" w:rsidRPr="008065D7" w:rsidRDefault="00CC76E3" w:rsidP="00EB07B4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-2"/>
        <w:jc w:val="both"/>
        <w:rPr>
          <w:rFonts w:ascii="Arial Narrow" w:eastAsia="Times New Roman" w:hAnsi="Arial Narrow"/>
          <w:sz w:val="24"/>
          <w:szCs w:val="24"/>
        </w:rPr>
      </w:pPr>
    </w:p>
    <w:p w14:paraId="68F1472E" w14:textId="77777777" w:rsidR="00CC76E3" w:rsidRPr="008065D7" w:rsidRDefault="00CC76E3" w:rsidP="00EB07B4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-2"/>
        <w:jc w:val="both"/>
        <w:rPr>
          <w:rFonts w:ascii="Arial Narrow" w:eastAsia="Arial Narrow" w:hAnsi="Arial Narrow"/>
          <w:b/>
          <w:sz w:val="24"/>
          <w:szCs w:val="24"/>
        </w:rPr>
      </w:pPr>
      <w:r w:rsidRPr="008065D7">
        <w:rPr>
          <w:rFonts w:ascii="Arial Narrow" w:eastAsia="Arial Narrow" w:hAnsi="Arial Narrow"/>
          <w:b/>
          <w:sz w:val="24"/>
          <w:szCs w:val="24"/>
        </w:rPr>
        <w:t>[Responsabile della protezione dei dati</w:t>
      </w:r>
    </w:p>
    <w:p w14:paraId="0B449C49" w14:textId="77777777" w:rsidR="00CC76E3" w:rsidRPr="008065D7" w:rsidRDefault="00CC76E3" w:rsidP="00EB07B4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8065D7">
        <w:rPr>
          <w:rFonts w:ascii="Arial Narrow" w:eastAsia="Arial Narrow" w:hAnsi="Arial Narrow"/>
          <w:sz w:val="24"/>
          <w:szCs w:val="24"/>
        </w:rPr>
        <w:t xml:space="preserve">Il Responsabile della protezione dei dati è </w:t>
      </w:r>
      <w:r w:rsidR="007B74C2" w:rsidRPr="008065D7">
        <w:rPr>
          <w:rFonts w:ascii="Arial Narrow" w:eastAsia="Times New Roman" w:hAnsi="Arial Narrow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5" w:name="Testo7"/>
      <w:r w:rsidR="007B74C2" w:rsidRPr="008065D7">
        <w:rPr>
          <w:rFonts w:ascii="Arial Narrow" w:eastAsia="Times New Roman" w:hAnsi="Arial Narrow"/>
          <w:sz w:val="24"/>
          <w:szCs w:val="24"/>
        </w:rPr>
        <w:instrText xml:space="preserve"> FORMTEXT </w:instrText>
      </w:r>
      <w:r w:rsidR="007B74C2" w:rsidRPr="008065D7">
        <w:rPr>
          <w:rFonts w:ascii="Arial Narrow" w:eastAsia="Times New Roman" w:hAnsi="Arial Narrow"/>
          <w:sz w:val="24"/>
          <w:szCs w:val="24"/>
        </w:rPr>
      </w:r>
      <w:r w:rsidR="007B74C2" w:rsidRPr="008065D7">
        <w:rPr>
          <w:rFonts w:ascii="Arial Narrow" w:eastAsia="Times New Roman" w:hAnsi="Arial Narrow"/>
          <w:sz w:val="24"/>
          <w:szCs w:val="24"/>
        </w:rPr>
        <w:fldChar w:fldCharType="separate"/>
      </w:r>
      <w:r w:rsidR="007B74C2" w:rsidRPr="008065D7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065D7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065D7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065D7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065D7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065D7">
        <w:rPr>
          <w:rFonts w:ascii="Arial Narrow" w:eastAsia="Times New Roman" w:hAnsi="Arial Narrow"/>
          <w:sz w:val="24"/>
          <w:szCs w:val="24"/>
        </w:rPr>
        <w:fldChar w:fldCharType="end"/>
      </w:r>
      <w:bookmarkEnd w:id="5"/>
      <w:r w:rsidRPr="008065D7">
        <w:rPr>
          <w:rFonts w:ascii="Arial Narrow" w:eastAsia="Times New Roman" w:hAnsi="Arial Narrow"/>
          <w:sz w:val="24"/>
          <w:szCs w:val="24"/>
        </w:rPr>
        <w:t xml:space="preserve">. Dati di contatto: </w:t>
      </w:r>
      <w:r w:rsidR="007B74C2" w:rsidRPr="008065D7">
        <w:rPr>
          <w:rFonts w:ascii="Arial Narrow" w:eastAsia="Times New Roman" w:hAnsi="Arial Narrow"/>
          <w:sz w:val="24"/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6" w:name="Testo8"/>
      <w:r w:rsidR="007B74C2" w:rsidRPr="008065D7">
        <w:rPr>
          <w:rFonts w:ascii="Arial Narrow" w:eastAsia="Times New Roman" w:hAnsi="Arial Narrow"/>
          <w:sz w:val="24"/>
          <w:szCs w:val="24"/>
        </w:rPr>
        <w:instrText xml:space="preserve"> FORMTEXT </w:instrText>
      </w:r>
      <w:r w:rsidR="007B74C2" w:rsidRPr="008065D7">
        <w:rPr>
          <w:rFonts w:ascii="Arial Narrow" w:eastAsia="Times New Roman" w:hAnsi="Arial Narrow"/>
          <w:sz w:val="24"/>
          <w:szCs w:val="24"/>
        </w:rPr>
      </w:r>
      <w:r w:rsidR="007B74C2" w:rsidRPr="008065D7">
        <w:rPr>
          <w:rFonts w:ascii="Arial Narrow" w:eastAsia="Times New Roman" w:hAnsi="Arial Narrow"/>
          <w:sz w:val="24"/>
          <w:szCs w:val="24"/>
        </w:rPr>
        <w:fldChar w:fldCharType="separate"/>
      </w:r>
      <w:r w:rsidR="007B74C2" w:rsidRPr="008065D7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065D7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065D7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065D7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065D7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065D7">
        <w:rPr>
          <w:rFonts w:ascii="Arial Narrow" w:eastAsia="Times New Roman" w:hAnsi="Arial Narrow"/>
          <w:sz w:val="24"/>
          <w:szCs w:val="24"/>
        </w:rPr>
        <w:fldChar w:fldCharType="end"/>
      </w:r>
      <w:bookmarkEnd w:id="6"/>
      <w:r w:rsidRPr="008065D7">
        <w:rPr>
          <w:rFonts w:ascii="Arial Narrow" w:eastAsia="Times New Roman" w:hAnsi="Arial Narrow"/>
          <w:sz w:val="24"/>
          <w:szCs w:val="24"/>
        </w:rPr>
        <w:t>]</w:t>
      </w:r>
    </w:p>
    <w:sectPr w:rsidR="00CC76E3" w:rsidRPr="008065D7" w:rsidSect="00704BC1">
      <w:headerReference w:type="default" r:id="rId8"/>
      <w:headerReference w:type="first" r:id="rId9"/>
      <w:pgSz w:w="11906" w:h="16838"/>
      <w:pgMar w:top="1418" w:right="1418" w:bottom="1134" w:left="1418" w:header="680" w:footer="31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62F27" w14:textId="77777777" w:rsidR="00CC76E3" w:rsidRDefault="00CC76E3" w:rsidP="00CC76E3">
      <w:r>
        <w:separator/>
      </w:r>
    </w:p>
  </w:endnote>
  <w:endnote w:type="continuationSeparator" w:id="0">
    <w:p w14:paraId="15D0D7C0" w14:textId="77777777" w:rsidR="00CC76E3" w:rsidRDefault="00CC76E3" w:rsidP="00CC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C5790" w14:textId="77777777" w:rsidR="00CC76E3" w:rsidRDefault="00CC76E3" w:rsidP="00CC76E3">
      <w:r>
        <w:separator/>
      </w:r>
    </w:p>
  </w:footnote>
  <w:footnote w:type="continuationSeparator" w:id="0">
    <w:p w14:paraId="4DB7660C" w14:textId="77777777" w:rsidR="00CC76E3" w:rsidRDefault="00CC76E3" w:rsidP="00CC7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BA51E" w14:textId="77777777" w:rsidR="00F86E9D" w:rsidRDefault="00E31585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1E573" w14:textId="77777777" w:rsidR="00145C34" w:rsidRPr="00EB07B4" w:rsidRDefault="00145C34" w:rsidP="00145C34">
    <w:pPr>
      <w:autoSpaceDE w:val="0"/>
      <w:autoSpaceDN w:val="0"/>
      <w:adjustRightInd w:val="0"/>
      <w:spacing w:line="240" w:lineRule="exact"/>
      <w:jc w:val="center"/>
      <w:rPr>
        <w:rFonts w:ascii="Arial Narrow" w:eastAsia="Calibri" w:hAnsi="Arial Narrow" w:cs="Arial"/>
        <w:b/>
        <w:bCs/>
        <w:sz w:val="24"/>
        <w:szCs w:val="24"/>
      </w:rPr>
    </w:pPr>
    <w:r w:rsidRPr="00EB07B4">
      <w:rPr>
        <w:rFonts w:ascii="Arial Narrow" w:eastAsia="Calibri" w:hAnsi="Arial Narrow" w:cs="Arial"/>
        <w:b/>
        <w:bCs/>
        <w:sz w:val="24"/>
        <w:szCs w:val="24"/>
      </w:rPr>
      <w:t xml:space="preserve">INFORMATIVA AI SENSI DELL’ART. 13 DEL </w:t>
    </w:r>
    <w:r w:rsidRPr="00EB07B4">
      <w:rPr>
        <w:rFonts w:ascii="Arial Narrow" w:eastAsia="Arial Narrow" w:hAnsi="Arial Narrow"/>
        <w:b/>
        <w:sz w:val="24"/>
        <w:szCs w:val="24"/>
      </w:rPr>
      <w:t>REGOLAMENTO UE 2016/679</w:t>
    </w:r>
    <w:r w:rsidR="00757634">
      <w:rPr>
        <w:rFonts w:ascii="Arial Narrow" w:eastAsia="Arial Narrow" w:hAnsi="Arial Narrow"/>
        <w:b/>
        <w:sz w:val="24"/>
        <w:szCs w:val="24"/>
      </w:rPr>
      <w:t xml:space="preserve"> (“GDPR”)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EE9"/>
    <w:multiLevelType w:val="hybridMultilevel"/>
    <w:tmpl w:val="79E01128"/>
    <w:lvl w:ilvl="0" w:tplc="F3D870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F0AA2"/>
    <w:multiLevelType w:val="hybridMultilevel"/>
    <w:tmpl w:val="16EE2080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3090C10"/>
    <w:multiLevelType w:val="hybridMultilevel"/>
    <w:tmpl w:val="2778909A"/>
    <w:lvl w:ilvl="0" w:tplc="C96012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BCB276E"/>
    <w:multiLevelType w:val="hybridMultilevel"/>
    <w:tmpl w:val="CC2EB2F2"/>
    <w:lvl w:ilvl="0" w:tplc="20AE0C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FE449F"/>
    <w:multiLevelType w:val="hybridMultilevel"/>
    <w:tmpl w:val="7E6445C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BD7F00"/>
    <w:multiLevelType w:val="hybridMultilevel"/>
    <w:tmpl w:val="0E6A502A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64A4441"/>
    <w:multiLevelType w:val="multilevel"/>
    <w:tmpl w:val="8DCC49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vertAlign w:val="baseline"/>
      </w:rPr>
    </w:lvl>
    <w:lvl w:ilvl="1">
      <w:start w:val="1"/>
      <w:numFmt w:val="decimal"/>
      <w:lvlText w:val="%2."/>
      <w:lvlJc w:val="left"/>
      <w:pPr>
        <w:ind w:left="567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hanging="282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hanging="283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hanging="283"/>
      </w:pPr>
      <w:rPr>
        <w:vertAlign w:val="baseline"/>
      </w:rPr>
    </w:lvl>
  </w:abstractNum>
  <w:abstractNum w:abstractNumId="7" w15:restartNumberingAfterBreak="0">
    <w:nsid w:val="4D7C6505"/>
    <w:multiLevelType w:val="multilevel"/>
    <w:tmpl w:val="A0F2F0EE"/>
    <w:lvl w:ilvl="0">
      <w:start w:val="1"/>
      <w:numFmt w:val="lowerLetter"/>
      <w:lvlText w:val="%1)"/>
      <w:lvlJc w:val="left"/>
      <w:pPr>
        <w:ind w:left="1067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274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557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41" w:hanging="282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24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408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691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975" w:hanging="283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258" w:hanging="283"/>
      </w:pPr>
      <w:rPr>
        <w:vertAlign w:val="baseline"/>
      </w:rPr>
    </w:lvl>
  </w:abstractNum>
  <w:abstractNum w:abstractNumId="8" w15:restartNumberingAfterBreak="0">
    <w:nsid w:val="5E9F499C"/>
    <w:multiLevelType w:val="multilevel"/>
    <w:tmpl w:val="5678B48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67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hanging="282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hanging="283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hanging="283"/>
      </w:pPr>
      <w:rPr>
        <w:vertAlign w:val="baseline"/>
      </w:rPr>
    </w:lvl>
  </w:abstractNum>
  <w:abstractNum w:abstractNumId="9" w15:restartNumberingAfterBreak="0">
    <w:nsid w:val="664536BC"/>
    <w:multiLevelType w:val="multilevel"/>
    <w:tmpl w:val="1CECD4A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67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hanging="282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hanging="283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hanging="283"/>
      </w:pPr>
      <w:rPr>
        <w:vertAlign w:val="baseline"/>
      </w:rPr>
    </w:lvl>
  </w:abstractNum>
  <w:abstractNum w:abstractNumId="10" w15:restartNumberingAfterBreak="0">
    <w:nsid w:val="6F6A1483"/>
    <w:multiLevelType w:val="hybridMultilevel"/>
    <w:tmpl w:val="50E27D0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80"/>
    <w:rsid w:val="00001537"/>
    <w:rsid w:val="000A705D"/>
    <w:rsid w:val="001322B9"/>
    <w:rsid w:val="00145C34"/>
    <w:rsid w:val="00162CF8"/>
    <w:rsid w:val="00166BB5"/>
    <w:rsid w:val="0017386D"/>
    <w:rsid w:val="001B7873"/>
    <w:rsid w:val="00223D2C"/>
    <w:rsid w:val="002569BC"/>
    <w:rsid w:val="0031564F"/>
    <w:rsid w:val="00414FC9"/>
    <w:rsid w:val="004B1B6B"/>
    <w:rsid w:val="005E0280"/>
    <w:rsid w:val="00641C21"/>
    <w:rsid w:val="006D138D"/>
    <w:rsid w:val="006D4E4B"/>
    <w:rsid w:val="006F0CB7"/>
    <w:rsid w:val="00704BC1"/>
    <w:rsid w:val="00754AB2"/>
    <w:rsid w:val="00757634"/>
    <w:rsid w:val="00796AA8"/>
    <w:rsid w:val="007A4FB0"/>
    <w:rsid w:val="007B63E0"/>
    <w:rsid w:val="007B6DE3"/>
    <w:rsid w:val="007B74C2"/>
    <w:rsid w:val="007D11AA"/>
    <w:rsid w:val="00806080"/>
    <w:rsid w:val="008065D7"/>
    <w:rsid w:val="00816905"/>
    <w:rsid w:val="00833A56"/>
    <w:rsid w:val="008362F9"/>
    <w:rsid w:val="00892604"/>
    <w:rsid w:val="008A1EED"/>
    <w:rsid w:val="008B4106"/>
    <w:rsid w:val="008B7302"/>
    <w:rsid w:val="008D0C80"/>
    <w:rsid w:val="008D4BF8"/>
    <w:rsid w:val="009C431E"/>
    <w:rsid w:val="00A73CCD"/>
    <w:rsid w:val="00A744A5"/>
    <w:rsid w:val="00A77558"/>
    <w:rsid w:val="00A962DA"/>
    <w:rsid w:val="00AA5A8C"/>
    <w:rsid w:val="00AF77A0"/>
    <w:rsid w:val="00B00290"/>
    <w:rsid w:val="00B43243"/>
    <w:rsid w:val="00B72CE9"/>
    <w:rsid w:val="00BA0ECB"/>
    <w:rsid w:val="00BA51EC"/>
    <w:rsid w:val="00BE5552"/>
    <w:rsid w:val="00C4792E"/>
    <w:rsid w:val="00C656EA"/>
    <w:rsid w:val="00C76130"/>
    <w:rsid w:val="00C92F70"/>
    <w:rsid w:val="00CC101E"/>
    <w:rsid w:val="00CC76E3"/>
    <w:rsid w:val="00D30292"/>
    <w:rsid w:val="00D42703"/>
    <w:rsid w:val="00D43A75"/>
    <w:rsid w:val="00D55576"/>
    <w:rsid w:val="00D74406"/>
    <w:rsid w:val="00D776C2"/>
    <w:rsid w:val="00DB1294"/>
    <w:rsid w:val="00DB5082"/>
    <w:rsid w:val="00DC6C14"/>
    <w:rsid w:val="00DD7CC6"/>
    <w:rsid w:val="00DE05A8"/>
    <w:rsid w:val="00E03460"/>
    <w:rsid w:val="00E05868"/>
    <w:rsid w:val="00E31585"/>
    <w:rsid w:val="00EB07B4"/>
    <w:rsid w:val="00F624BB"/>
    <w:rsid w:val="00F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14610"/>
  <w15:chartTrackingRefBased/>
  <w15:docId w15:val="{6C804CD4-5922-43EE-9C52-03B962B1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76E3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C76E3"/>
    <w:pPr>
      <w:tabs>
        <w:tab w:val="center" w:pos="4153"/>
        <w:tab w:val="right" w:pos="8306"/>
      </w:tabs>
    </w:pPr>
    <w:rPr>
      <w:rFonts w:ascii="Times" w:eastAsia="Times" w:hAnsi="Times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6E3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C76E3"/>
    <w:pPr>
      <w:tabs>
        <w:tab w:val="center" w:pos="4153"/>
        <w:tab w:val="right" w:pos="8306"/>
      </w:tabs>
    </w:pPr>
    <w:rPr>
      <w:rFonts w:ascii="Times" w:eastAsia="Times" w:hAnsi="Times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6E3"/>
    <w:rPr>
      <w:rFonts w:ascii="Times" w:eastAsia="Times" w:hAnsi="Times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C76E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C76E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CC76E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72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063F-67A5-4CFF-9046-FC36DA65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ARTNSCCM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Gabos</dc:creator>
  <cp:keywords/>
  <dc:description/>
  <cp:lastModifiedBy>Giuliano Caldera</cp:lastModifiedBy>
  <cp:revision>2</cp:revision>
  <dcterms:created xsi:type="dcterms:W3CDTF">2019-06-12T09:26:00Z</dcterms:created>
  <dcterms:modified xsi:type="dcterms:W3CDTF">2019-06-12T09:26:00Z</dcterms:modified>
</cp:coreProperties>
</file>